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B0" w:rsidRDefault="008619B0" w:rsidP="008619B0">
      <w:pPr>
        <w:pStyle w:val="3"/>
        <w:shd w:val="clear" w:color="auto" w:fill="FFFFFF"/>
        <w:spacing w:before="300" w:after="150"/>
        <w:jc w:val="center"/>
        <w:rPr>
          <w:rFonts w:ascii="Helvetica" w:hAnsi="Helvetica" w:cs="Helvetica"/>
          <w:b w:val="0"/>
          <w:bCs w:val="0"/>
          <w:color w:val="333333"/>
          <w:sz w:val="36"/>
          <w:szCs w:val="36"/>
        </w:rPr>
      </w:pPr>
      <w:r>
        <w:rPr>
          <w:rFonts w:ascii="Helvetica" w:hAnsi="Helvetica" w:cs="Helvetica"/>
          <w:b w:val="0"/>
          <w:bCs w:val="0"/>
          <w:color w:val="333333"/>
          <w:sz w:val="36"/>
          <w:szCs w:val="36"/>
        </w:rPr>
        <w:t>Решение</w:t>
      </w:r>
    </w:p>
    <w:p w:rsidR="008619B0" w:rsidRDefault="008619B0" w:rsidP="008619B0">
      <w:pPr>
        <w:pStyle w:val="msoclass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Дело № 2-19/2019</w:t>
      </w:r>
    </w:p>
    <w:p w:rsidR="008619B0" w:rsidRDefault="008619B0" w:rsidP="008619B0">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РЕШЕНИЕ</w:t>
      </w:r>
    </w:p>
    <w:p w:rsidR="008619B0" w:rsidRDefault="008619B0" w:rsidP="008619B0">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8619B0" w:rsidRDefault="008619B0" w:rsidP="008619B0">
      <w:pPr>
        <w:pStyle w:val="msoclass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21 января 2019 года                                                          п.г.т. Рыбная Слобода</w:t>
      </w:r>
    </w:p>
    <w:p w:rsidR="008619B0" w:rsidRDefault="008619B0" w:rsidP="008619B0">
      <w:pPr>
        <w:pStyle w:val="msoclass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Рыбно-Слободский районный суд Республики Татарстан в составе:</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председательствующего судьи </w:t>
      </w:r>
      <w:proofErr w:type="spellStart"/>
      <w:r>
        <w:rPr>
          <w:rFonts w:ascii="Helvetica" w:hAnsi="Helvetica" w:cs="Helvetica"/>
          <w:color w:val="333333"/>
          <w:sz w:val="26"/>
          <w:szCs w:val="26"/>
        </w:rPr>
        <w:t>Замалиева</w:t>
      </w:r>
      <w:proofErr w:type="spellEnd"/>
      <w:r>
        <w:rPr>
          <w:rFonts w:ascii="Helvetica" w:hAnsi="Helvetica" w:cs="Helvetica"/>
          <w:color w:val="333333"/>
          <w:sz w:val="26"/>
          <w:szCs w:val="26"/>
        </w:rPr>
        <w:t xml:space="preserve"> Н.К.,</w:t>
      </w:r>
    </w:p>
    <w:p w:rsidR="008619B0" w:rsidRDefault="008619B0" w:rsidP="008619B0">
      <w:pPr>
        <w:pStyle w:val="msoclass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w:t>
      </w:r>
      <w:proofErr w:type="gramStart"/>
      <w:r>
        <w:rPr>
          <w:rFonts w:ascii="Helvetica" w:hAnsi="Helvetica" w:cs="Helvetica"/>
          <w:color w:val="333333"/>
          <w:sz w:val="26"/>
          <w:szCs w:val="26"/>
        </w:rPr>
        <w:t>секретаре</w:t>
      </w:r>
      <w:proofErr w:type="gramEnd"/>
      <w:r>
        <w:rPr>
          <w:rFonts w:ascii="Helvetica" w:hAnsi="Helvetica" w:cs="Helvetica"/>
          <w:color w:val="333333"/>
          <w:sz w:val="26"/>
          <w:szCs w:val="26"/>
        </w:rPr>
        <w:t xml:space="preserve"> судебного заседания </w:t>
      </w:r>
      <w:proofErr w:type="spellStart"/>
      <w:r>
        <w:rPr>
          <w:rFonts w:ascii="Helvetica" w:hAnsi="Helvetica" w:cs="Helvetica"/>
          <w:color w:val="333333"/>
          <w:sz w:val="26"/>
          <w:szCs w:val="26"/>
        </w:rPr>
        <w:t>Ахмадеевой</w:t>
      </w:r>
      <w:proofErr w:type="spellEnd"/>
      <w:r>
        <w:rPr>
          <w:rFonts w:ascii="Helvetica" w:hAnsi="Helvetica" w:cs="Helvetica"/>
          <w:color w:val="333333"/>
          <w:sz w:val="26"/>
          <w:szCs w:val="26"/>
        </w:rPr>
        <w:t xml:space="preserve"> А.М.,</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рассмотрев в открытом судебном заседании гражданское дело по </w:t>
      </w:r>
      <w:proofErr w:type="gramStart"/>
      <w:r>
        <w:rPr>
          <w:rFonts w:ascii="Helvetica" w:hAnsi="Helvetica" w:cs="Helvetica"/>
          <w:color w:val="333333"/>
          <w:sz w:val="26"/>
          <w:szCs w:val="26"/>
        </w:rPr>
        <w:t>иску</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w:t>
      </w:r>
      <w:r>
        <w:rPr>
          <w:rStyle w:val="fio5"/>
          <w:rFonts w:ascii="Helvetica" w:eastAsiaTheme="majorEastAsia" w:hAnsi="Helvetica" w:cs="Helvetica"/>
          <w:color w:val="333333"/>
          <w:sz w:val="26"/>
          <w:szCs w:val="26"/>
        </w:rPr>
        <w:t>А.А.</w:t>
      </w:r>
      <w:r>
        <w:rPr>
          <w:rFonts w:ascii="Helvetica" w:hAnsi="Helvetica" w:cs="Helvetica"/>
          <w:color w:val="333333"/>
          <w:sz w:val="26"/>
          <w:szCs w:val="26"/>
        </w:rPr>
        <w:t xml:space="preserve"> к ПАО "Банк </w:t>
      </w:r>
      <w:r>
        <w:rPr>
          <w:rFonts w:ascii="Helvetica" w:hAnsi="Helvetica" w:cs="Helvetica"/>
          <w:color w:val="333333"/>
          <w:sz w:val="26"/>
          <w:szCs w:val="26"/>
        </w:rPr>
        <w:t>+++</w:t>
      </w:r>
      <w:r>
        <w:rPr>
          <w:rFonts w:ascii="Helvetica" w:hAnsi="Helvetica" w:cs="Helvetica"/>
          <w:color w:val="333333"/>
          <w:sz w:val="26"/>
          <w:szCs w:val="26"/>
        </w:rPr>
        <w:t>" о взыскании денежных средств за страховую премию, процентов, штрафа и компенсации морального вреда.</w:t>
      </w:r>
    </w:p>
    <w:p w:rsidR="008619B0" w:rsidRDefault="008619B0" w:rsidP="008619B0">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установил:</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обоснование своих требований истец указал, что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xml:space="preserve"> он заключил кредитный договор с ПАО " Банк </w:t>
      </w:r>
      <w:r>
        <w:rPr>
          <w:rFonts w:ascii="Helvetica" w:hAnsi="Helvetica" w:cs="Helvetica"/>
          <w:color w:val="333333"/>
          <w:sz w:val="26"/>
          <w:szCs w:val="26"/>
        </w:rPr>
        <w:t>+++</w:t>
      </w:r>
      <w:r>
        <w:rPr>
          <w:rFonts w:ascii="Helvetica" w:hAnsi="Helvetica" w:cs="Helvetica"/>
          <w:color w:val="333333"/>
          <w:sz w:val="26"/>
          <w:szCs w:val="26"/>
        </w:rPr>
        <w:t>", согласно которому ему были предоставлены денежные средства в размере </w:t>
      </w:r>
      <w:r>
        <w:rPr>
          <w:rStyle w:val="others1"/>
          <w:rFonts w:ascii="Helvetica" w:hAnsi="Helvetica" w:cs="Helvetica"/>
          <w:color w:val="333333"/>
          <w:sz w:val="26"/>
          <w:szCs w:val="26"/>
        </w:rPr>
        <w:t>&lt;данные изъяты&gt;</w:t>
      </w:r>
      <w:r>
        <w:rPr>
          <w:rFonts w:ascii="Helvetica" w:hAnsi="Helvetica" w:cs="Helvetica"/>
          <w:color w:val="333333"/>
          <w:sz w:val="26"/>
          <w:szCs w:val="26"/>
        </w:rPr>
        <w:t> под 12,90% годовых до </w:t>
      </w:r>
      <w:r>
        <w:rPr>
          <w:rStyle w:val="data2"/>
          <w:rFonts w:ascii="Helvetica" w:hAnsi="Helvetica" w:cs="Helvetica"/>
          <w:color w:val="333333"/>
          <w:sz w:val="26"/>
          <w:szCs w:val="26"/>
        </w:rPr>
        <w:t>ДД.ММ.ГГГГ</w:t>
      </w:r>
      <w:r>
        <w:rPr>
          <w:rFonts w:ascii="Helvetica" w:hAnsi="Helvetica" w:cs="Helvetica"/>
          <w:color w:val="333333"/>
          <w:sz w:val="26"/>
          <w:szCs w:val="26"/>
        </w:rPr>
        <w:t>. Пунктом 11 кредитного договора определены цели использования заемщико</w:t>
      </w:r>
      <w:proofErr w:type="gramStart"/>
      <w:r>
        <w:rPr>
          <w:rFonts w:ascii="Helvetica" w:hAnsi="Helvetica" w:cs="Helvetica"/>
          <w:color w:val="333333"/>
          <w:sz w:val="26"/>
          <w:szCs w:val="26"/>
        </w:rPr>
        <w:t>м-</w:t>
      </w:r>
      <w:proofErr w:type="gramEnd"/>
      <w:r>
        <w:rPr>
          <w:rFonts w:ascii="Helvetica" w:hAnsi="Helvetica" w:cs="Helvetica"/>
          <w:color w:val="333333"/>
          <w:sz w:val="26"/>
          <w:szCs w:val="26"/>
        </w:rPr>
        <w:t xml:space="preserve"> как потребительские нужды и оплата страховой премии.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между истцом и ООО Страховая компания «</w:t>
      </w:r>
      <w:r>
        <w:rPr>
          <w:rFonts w:ascii="Helvetica" w:hAnsi="Helvetica" w:cs="Helvetica"/>
          <w:color w:val="333333"/>
          <w:sz w:val="26"/>
          <w:szCs w:val="26"/>
        </w:rPr>
        <w:t>+++</w:t>
      </w:r>
      <w:r>
        <w:rPr>
          <w:rFonts w:ascii="Helvetica" w:hAnsi="Helvetica" w:cs="Helvetica"/>
          <w:color w:val="333333"/>
          <w:sz w:val="26"/>
          <w:szCs w:val="26"/>
        </w:rPr>
        <w:t xml:space="preserve"> Страхование» заключен договор страхования и на счет компании перечислены денежные средства в размере </w:t>
      </w:r>
      <w:r>
        <w:rPr>
          <w:rStyle w:val="others2"/>
          <w:rFonts w:ascii="Helvetica" w:hAnsi="Helvetica" w:cs="Helvetica"/>
          <w:color w:val="333333"/>
          <w:sz w:val="26"/>
          <w:szCs w:val="26"/>
        </w:rPr>
        <w:t>&lt;данные изъяты&gt;</w:t>
      </w:r>
      <w:r>
        <w:rPr>
          <w:rFonts w:ascii="Helvetica" w:hAnsi="Helvetica" w:cs="Helvetica"/>
          <w:color w:val="333333"/>
          <w:sz w:val="26"/>
          <w:szCs w:val="26"/>
        </w:rPr>
        <w:t>. Текст кредитного договора является типовым, содержит заранее определенные условия, соответственно, истец не мог повлиять на содержание договоров, был лишен возможности заключить кредитный договор без условия заключения договора страхования.</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Просит признать недействительными условия кредитного договора в части установления необходимости приобретения дополнительной услуги в виде личного страхования, взыскать с ПАО " Банк </w:t>
      </w:r>
      <w:r>
        <w:rPr>
          <w:rFonts w:ascii="Helvetica" w:hAnsi="Helvetica" w:cs="Helvetica"/>
          <w:color w:val="333333"/>
          <w:sz w:val="26"/>
          <w:szCs w:val="26"/>
        </w:rPr>
        <w:t>+++</w:t>
      </w:r>
      <w:r>
        <w:rPr>
          <w:rFonts w:ascii="Helvetica" w:hAnsi="Helvetica" w:cs="Helvetica"/>
          <w:color w:val="333333"/>
          <w:sz w:val="26"/>
          <w:szCs w:val="26"/>
        </w:rPr>
        <w:t xml:space="preserve">" в </w:t>
      </w:r>
      <w:proofErr w:type="gramStart"/>
      <w:r>
        <w:rPr>
          <w:rFonts w:ascii="Helvetica" w:hAnsi="Helvetica" w:cs="Helvetica"/>
          <w:color w:val="333333"/>
          <w:sz w:val="26"/>
          <w:szCs w:val="26"/>
        </w:rPr>
        <w:t>пользу</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А.А. </w:t>
      </w:r>
      <w:r>
        <w:rPr>
          <w:rStyle w:val="others3"/>
          <w:rFonts w:ascii="Helvetica" w:hAnsi="Helvetica" w:cs="Helvetica"/>
          <w:color w:val="333333"/>
          <w:sz w:val="26"/>
          <w:szCs w:val="26"/>
        </w:rPr>
        <w:t>&lt;данные изъяты&gt;</w:t>
      </w:r>
      <w:r>
        <w:rPr>
          <w:rFonts w:ascii="Helvetica" w:hAnsi="Helvetica" w:cs="Helvetica"/>
          <w:color w:val="333333"/>
          <w:sz w:val="26"/>
          <w:szCs w:val="26"/>
        </w:rPr>
        <w:t> – комиссию за навязанную услугу, </w:t>
      </w:r>
      <w:r>
        <w:rPr>
          <w:rStyle w:val="others4"/>
          <w:rFonts w:ascii="Helvetica" w:hAnsi="Helvetica" w:cs="Helvetica"/>
          <w:color w:val="333333"/>
          <w:sz w:val="26"/>
          <w:szCs w:val="26"/>
        </w:rPr>
        <w:t>&lt;данные изъяты&gt;</w:t>
      </w:r>
      <w:r>
        <w:rPr>
          <w:rFonts w:ascii="Helvetica" w:hAnsi="Helvetica" w:cs="Helvetica"/>
          <w:color w:val="333333"/>
          <w:sz w:val="26"/>
          <w:szCs w:val="26"/>
        </w:rPr>
        <w:t> проценты, уплаченные по недействительному условию, </w:t>
      </w:r>
      <w:r>
        <w:rPr>
          <w:rStyle w:val="others5"/>
          <w:rFonts w:ascii="Helvetica" w:hAnsi="Helvetica" w:cs="Helvetica"/>
          <w:color w:val="333333"/>
          <w:sz w:val="26"/>
          <w:szCs w:val="26"/>
        </w:rPr>
        <w:t>&lt;данные изъяты&gt;</w:t>
      </w:r>
      <w:r>
        <w:rPr>
          <w:rFonts w:ascii="Helvetica" w:hAnsi="Helvetica" w:cs="Helvetica"/>
          <w:color w:val="333333"/>
          <w:sz w:val="26"/>
          <w:szCs w:val="26"/>
        </w:rPr>
        <w:t> проценты за пользование чужими денежны</w:t>
      </w:r>
      <w:bookmarkStart w:id="0" w:name="_GoBack"/>
      <w:bookmarkEnd w:id="0"/>
      <w:r>
        <w:rPr>
          <w:rFonts w:ascii="Helvetica" w:hAnsi="Helvetica" w:cs="Helvetica"/>
          <w:color w:val="333333"/>
          <w:sz w:val="26"/>
          <w:szCs w:val="26"/>
        </w:rPr>
        <w:t>ми средствами, 10 000 – в счет компенсации морального вреда, </w:t>
      </w:r>
      <w:r>
        <w:rPr>
          <w:rStyle w:val="others6"/>
          <w:rFonts w:ascii="Helvetica" w:hAnsi="Helvetica" w:cs="Helvetica"/>
          <w:color w:val="333333"/>
          <w:sz w:val="26"/>
          <w:szCs w:val="26"/>
        </w:rPr>
        <w:t>&lt;данные изъяты&gt;</w:t>
      </w:r>
      <w:r>
        <w:rPr>
          <w:rFonts w:ascii="Helvetica" w:hAnsi="Helvetica" w:cs="Helvetica"/>
          <w:color w:val="333333"/>
          <w:sz w:val="26"/>
          <w:szCs w:val="26"/>
        </w:rPr>
        <w:t> расходы за оказание юридических услуг и штраф 50% от взысканной суммы за неисполнение в добровольном порядке требований потребителя.</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Истец </w:t>
      </w:r>
      <w:r>
        <w:rPr>
          <w:rFonts w:ascii="Helvetica" w:hAnsi="Helvetica" w:cs="Helvetica"/>
          <w:color w:val="333333"/>
          <w:sz w:val="26"/>
          <w:szCs w:val="26"/>
        </w:rPr>
        <w:t>+++</w:t>
      </w:r>
      <w:r>
        <w:rPr>
          <w:rFonts w:ascii="Helvetica" w:hAnsi="Helvetica" w:cs="Helvetica"/>
          <w:color w:val="333333"/>
          <w:sz w:val="26"/>
          <w:szCs w:val="26"/>
        </w:rPr>
        <w:t xml:space="preserve"> А.А. в судебное заседание не явился, представил ходатайство с просьбой рассмотреть гражданское дело без его участия по представленным в деле доказательствам, на заочное решение согласен, в случае заявления ответчиком ст. 333 ГК РФ не </w:t>
      </w:r>
      <w:proofErr w:type="gramStart"/>
      <w:r>
        <w:rPr>
          <w:rFonts w:ascii="Helvetica" w:hAnsi="Helvetica" w:cs="Helvetica"/>
          <w:color w:val="333333"/>
          <w:sz w:val="26"/>
          <w:szCs w:val="26"/>
        </w:rPr>
        <w:t>против</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применению</w:t>
      </w:r>
      <w:proofErr w:type="gramEnd"/>
      <w:r>
        <w:rPr>
          <w:rFonts w:ascii="Helvetica" w:hAnsi="Helvetica" w:cs="Helvetica"/>
          <w:color w:val="333333"/>
          <w:sz w:val="26"/>
          <w:szCs w:val="26"/>
        </w:rPr>
        <w:t xml:space="preserve"> этих требований.</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lastRenderedPageBreak/>
        <w:t xml:space="preserve">Представитель ответчика ПАО "Банк </w:t>
      </w:r>
      <w:r>
        <w:rPr>
          <w:rFonts w:ascii="Helvetica" w:hAnsi="Helvetica" w:cs="Helvetica"/>
          <w:color w:val="333333"/>
          <w:sz w:val="26"/>
          <w:szCs w:val="26"/>
        </w:rPr>
        <w:t>+++</w:t>
      </w:r>
      <w:r>
        <w:rPr>
          <w:rFonts w:ascii="Helvetica" w:hAnsi="Helvetica" w:cs="Helvetica"/>
          <w:color w:val="333333"/>
          <w:sz w:val="26"/>
          <w:szCs w:val="26"/>
        </w:rPr>
        <w:t xml:space="preserve">" на рассмотрение дела не явился, как указано в отзыве на иск, требования не признал, указывая, что </w:t>
      </w:r>
      <w:r>
        <w:rPr>
          <w:rFonts w:ascii="Helvetica" w:hAnsi="Helvetica" w:cs="Helvetica"/>
          <w:color w:val="333333"/>
          <w:sz w:val="26"/>
          <w:szCs w:val="26"/>
        </w:rPr>
        <w:t>+++</w:t>
      </w:r>
      <w:r>
        <w:rPr>
          <w:rFonts w:ascii="Helvetica" w:hAnsi="Helvetica" w:cs="Helvetica"/>
          <w:color w:val="333333"/>
          <w:sz w:val="26"/>
          <w:szCs w:val="26"/>
        </w:rPr>
        <w:t xml:space="preserve"> А.А. в анкете-заявлении собственноручно выбрал программу кредитования со страхованием жизни в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согласившись со стоимостью дополнительной услуги – </w:t>
      </w:r>
      <w:r>
        <w:rPr>
          <w:rStyle w:val="others7"/>
          <w:rFonts w:ascii="Helvetica" w:hAnsi="Helvetica" w:cs="Helvetica"/>
          <w:color w:val="333333"/>
          <w:sz w:val="26"/>
          <w:szCs w:val="26"/>
        </w:rPr>
        <w:t>&lt;данные изъяты&gt;</w:t>
      </w:r>
      <w:r>
        <w:rPr>
          <w:rFonts w:ascii="Helvetica" w:hAnsi="Helvetica" w:cs="Helvetica"/>
          <w:color w:val="333333"/>
          <w:sz w:val="26"/>
          <w:szCs w:val="26"/>
        </w:rPr>
        <w:t>. У истца имелась возможность заключить кредитный договор на иных условиях при отсутствии страхования жизни.</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Во исполнение Указания Банка России от 20.11.2015г. №3854-У «О минимальных (стандартных) требованиях к условиям и порядку осуществления отдельных видов добровольного страхования» пунктом 1.2 Условий страхования стороны установили период охлаждения - период времени, в течение которого Страхователь справе отказаться от договора страхования (Полиса) и получить возврат страховой премии в полном объеме, при условии, что на дату отказа от договора страхования (полиса</w:t>
      </w:r>
      <w:proofErr w:type="gramEnd"/>
      <w:r>
        <w:rPr>
          <w:rFonts w:ascii="Helvetica" w:hAnsi="Helvetica" w:cs="Helvetica"/>
          <w:color w:val="333333"/>
          <w:sz w:val="26"/>
          <w:szCs w:val="26"/>
        </w:rPr>
        <w:t>) не наступало событий, имеющих признаки страхового случая. Период охлаждения для договоров страхования (полисов), заключенных с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- 14 календарных дней с даты его заключения. При этом истец с заявлением об отказе от договора страхования и возврате страховой премии в Банк в период охлаждения не обращался. Претензия Истца поступила в банк только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Истцом также не представлено доказательств обращения с подобным заявлением в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в установленный период охлаждения.</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Учитывая, что денежные средства уплачены в страховую компанию, и Банк не получал и не пользовался данными денежными средствами, то требование истца о взыскании с Банка денежной суммы, уплаченной во исполнение обязанности по оплате страховой премии по Договору страхования в страховую компанию, является незаконным и Банк </w:t>
      </w:r>
      <w:r>
        <w:rPr>
          <w:rFonts w:ascii="Helvetica" w:hAnsi="Helvetica" w:cs="Helvetica"/>
          <w:color w:val="333333"/>
          <w:sz w:val="26"/>
          <w:szCs w:val="26"/>
        </w:rPr>
        <w:t>+++</w:t>
      </w:r>
      <w:r>
        <w:rPr>
          <w:rFonts w:ascii="Helvetica" w:hAnsi="Helvetica" w:cs="Helvetica"/>
          <w:color w:val="333333"/>
          <w:sz w:val="26"/>
          <w:szCs w:val="26"/>
        </w:rPr>
        <w:t xml:space="preserve"> (ПАО) является ненадлежащим ответчиком.</w:t>
      </w:r>
      <w:proofErr w:type="gramEnd"/>
      <w:r>
        <w:rPr>
          <w:rFonts w:ascii="Helvetica" w:hAnsi="Helvetica" w:cs="Helvetica"/>
          <w:color w:val="333333"/>
          <w:sz w:val="26"/>
          <w:szCs w:val="26"/>
        </w:rPr>
        <w:t xml:space="preserve"> Просит привлечь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в качестве соответчика и в удовлетворении иска к Банку отказать.</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третьего лиц</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СК "</w:t>
      </w:r>
      <w:r>
        <w:rPr>
          <w:rFonts w:ascii="Helvetica" w:hAnsi="Helvetica" w:cs="Helvetica"/>
          <w:color w:val="333333"/>
          <w:sz w:val="26"/>
          <w:szCs w:val="26"/>
        </w:rPr>
        <w:t>+++</w:t>
      </w:r>
      <w:r>
        <w:rPr>
          <w:rFonts w:ascii="Helvetica" w:hAnsi="Helvetica" w:cs="Helvetica"/>
          <w:color w:val="333333"/>
          <w:sz w:val="26"/>
          <w:szCs w:val="26"/>
        </w:rPr>
        <w:t xml:space="preserve"> Страхование" на рассмотрение дела не явился, отзыв на иск не представил.</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Исследовав материалы дела, суд приходит к следующему.</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1 ст. 420 ГК РФ договором признается соглашение двух или нескольких лиц об установлении, изменении или прекращении гражданских прав и обязанностей.</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 1 и п. 4 ст. 421 ГК РФ граждане и юридические лица свободны в заключени</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договора.</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1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ч. 1 ст. 927 ГК РФ страхование осуществляется на основании договоров имущественного или личного страхования, </w:t>
      </w:r>
      <w:r>
        <w:rPr>
          <w:rFonts w:ascii="Helvetica" w:hAnsi="Helvetica" w:cs="Helvetica"/>
          <w:color w:val="333333"/>
          <w:sz w:val="26"/>
          <w:szCs w:val="26"/>
        </w:rPr>
        <w:lastRenderedPageBreak/>
        <w:t>заключаемых гражданином или юридическим лицом (страхователем) со страховой организацией (страховщиком).</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соответствии с ч. 1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w:t>
      </w:r>
      <w:proofErr w:type="gramEnd"/>
      <w:r>
        <w:rPr>
          <w:rFonts w:ascii="Helvetica" w:hAnsi="Helvetica" w:cs="Helvetica"/>
          <w:color w:val="333333"/>
          <w:sz w:val="26"/>
          <w:szCs w:val="26"/>
        </w:rPr>
        <w:t xml:space="preserve"> страхователя (выплатить страховое возмещение) в пределах определенной договором суммы (страховой суммы).</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ч. 1 ст. 930 ГК РФ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ст.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w:t>
      </w:r>
      <w:proofErr w:type="gramEnd"/>
      <w:r>
        <w:rPr>
          <w:rFonts w:ascii="Helvetica" w:hAnsi="Helvetica" w:cs="Helvetica"/>
          <w:color w:val="333333"/>
          <w:sz w:val="26"/>
          <w:szCs w:val="26"/>
        </w:rPr>
        <w:t xml:space="preserve"> предусмотренного договором события (страхового случая).</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Часть 2 ст. 935 ГК РФ предусматривает, что обязанность страховать свою жизнь или здоровье не может быть возложена на гражданина по закону. Вместе с тем такая обязанность может возникнуть у гражданина в силу договора.</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Судом установлено, что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А.А. в ПАО "</w:t>
      </w:r>
      <w:r>
        <w:rPr>
          <w:rFonts w:ascii="Helvetica" w:hAnsi="Helvetica" w:cs="Helvetica"/>
          <w:color w:val="333333"/>
          <w:sz w:val="26"/>
          <w:szCs w:val="26"/>
        </w:rPr>
        <w:t>+++</w:t>
      </w:r>
      <w:r>
        <w:rPr>
          <w:rFonts w:ascii="Helvetica" w:hAnsi="Helvetica" w:cs="Helvetica"/>
          <w:color w:val="333333"/>
          <w:sz w:val="26"/>
          <w:szCs w:val="26"/>
        </w:rPr>
        <w:t xml:space="preserve"> 24" подана анкета-заявление на получение кредита на сумму </w:t>
      </w:r>
      <w:r>
        <w:rPr>
          <w:rStyle w:val="others8"/>
          <w:rFonts w:ascii="Helvetica" w:hAnsi="Helvetica" w:cs="Helvetica"/>
          <w:color w:val="333333"/>
          <w:sz w:val="26"/>
          <w:szCs w:val="26"/>
        </w:rPr>
        <w:t>&lt;данные изъяты&gt;</w:t>
      </w:r>
      <w:r>
        <w:rPr>
          <w:rFonts w:ascii="Helvetica" w:hAnsi="Helvetica" w:cs="Helvetica"/>
          <w:color w:val="333333"/>
          <w:sz w:val="26"/>
          <w:szCs w:val="26"/>
        </w:rPr>
        <w:t> с включением в сумму кредита: для оплаты ТС – </w:t>
      </w:r>
      <w:r>
        <w:rPr>
          <w:rStyle w:val="others9"/>
          <w:rFonts w:ascii="Helvetica" w:hAnsi="Helvetica" w:cs="Helvetica"/>
          <w:color w:val="333333"/>
          <w:sz w:val="26"/>
          <w:szCs w:val="26"/>
        </w:rPr>
        <w:t>&lt;данные изъяты&gt;</w:t>
      </w:r>
      <w:r>
        <w:rPr>
          <w:rFonts w:ascii="Helvetica" w:hAnsi="Helvetica" w:cs="Helvetica"/>
          <w:color w:val="333333"/>
          <w:sz w:val="26"/>
          <w:szCs w:val="26"/>
        </w:rPr>
        <w:t>, для оплаты по договору страхования ТС – </w:t>
      </w:r>
      <w:r>
        <w:rPr>
          <w:rStyle w:val="others10"/>
          <w:rFonts w:ascii="Helvetica" w:hAnsi="Helvetica" w:cs="Helvetica"/>
          <w:color w:val="333333"/>
          <w:sz w:val="26"/>
          <w:szCs w:val="26"/>
        </w:rPr>
        <w:t>&lt;данные изъяты&gt;</w:t>
      </w:r>
      <w:r>
        <w:rPr>
          <w:rFonts w:ascii="Helvetica" w:hAnsi="Helvetica" w:cs="Helvetica"/>
          <w:color w:val="333333"/>
          <w:sz w:val="26"/>
          <w:szCs w:val="26"/>
        </w:rPr>
        <w:t>, для оплаты по договору страхования жизни Заемщика – </w:t>
      </w:r>
      <w:r>
        <w:rPr>
          <w:rStyle w:val="others11"/>
          <w:rFonts w:ascii="Helvetica" w:hAnsi="Helvetica" w:cs="Helvetica"/>
          <w:color w:val="333333"/>
          <w:sz w:val="26"/>
          <w:szCs w:val="26"/>
        </w:rPr>
        <w:t>&lt;данные изъяты&gt;</w:t>
      </w:r>
      <w:r>
        <w:rPr>
          <w:rFonts w:ascii="Helvetica" w:hAnsi="Helvetica" w:cs="Helvetica"/>
          <w:color w:val="333333"/>
          <w:sz w:val="26"/>
          <w:szCs w:val="26"/>
        </w:rPr>
        <w:t>, иные сервисные услуги – </w:t>
      </w:r>
      <w:r>
        <w:rPr>
          <w:rStyle w:val="others12"/>
          <w:rFonts w:ascii="Helvetica" w:hAnsi="Helvetica" w:cs="Helvetica"/>
          <w:color w:val="333333"/>
          <w:sz w:val="26"/>
          <w:szCs w:val="26"/>
        </w:rPr>
        <w:t>&lt;данные изъяты&gt;</w:t>
      </w:r>
      <w:r>
        <w:rPr>
          <w:rFonts w:ascii="Helvetica" w:hAnsi="Helvetica" w:cs="Helvetica"/>
          <w:color w:val="333333"/>
          <w:sz w:val="26"/>
          <w:szCs w:val="26"/>
        </w:rPr>
        <w:t>.</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Анкетой-Заявлением предусмотрено, что выбирая добровольное личное страхование Заемщику будет предоставлена пониженная процентная ставка при </w:t>
      </w:r>
      <w:proofErr w:type="gramStart"/>
      <w:r>
        <w:rPr>
          <w:rFonts w:ascii="Helvetica" w:hAnsi="Helvetica" w:cs="Helvetica"/>
          <w:color w:val="333333"/>
          <w:sz w:val="26"/>
          <w:szCs w:val="26"/>
        </w:rPr>
        <w:t>заключении</w:t>
      </w:r>
      <w:proofErr w:type="gramEnd"/>
      <w:r>
        <w:rPr>
          <w:rFonts w:ascii="Helvetica" w:hAnsi="Helvetica" w:cs="Helvetica"/>
          <w:color w:val="333333"/>
          <w:sz w:val="26"/>
          <w:szCs w:val="26"/>
        </w:rPr>
        <w:t xml:space="preserve"> кредитного договора. </w:t>
      </w:r>
      <w:proofErr w:type="gramStart"/>
      <w:r>
        <w:rPr>
          <w:rFonts w:ascii="Helvetica" w:hAnsi="Helvetica" w:cs="Helvetica"/>
          <w:color w:val="333333"/>
          <w:sz w:val="26"/>
          <w:szCs w:val="26"/>
        </w:rPr>
        <w:t>В случае неосуществления Заемщиком страхования жизни и здоровья, добровольно выбранного заемщиком при оформлении Анкеты-Заявления на получение кредита, размер процентной ставки устанавливается в размере 15.9% годовых, т.е. как для кредитных договоров, заключаемых без страхования жизни.</w:t>
      </w:r>
      <w:proofErr w:type="gramEnd"/>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приложению к анкете-заявлению на получение кредита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А.А. выбрана программа кредитования на приобретение автомобиля со следующими характеристиками: процентная ставка 12,9%; добровольное </w:t>
      </w:r>
      <w:r>
        <w:rPr>
          <w:rFonts w:ascii="Helvetica" w:hAnsi="Helvetica" w:cs="Helvetica"/>
          <w:color w:val="333333"/>
          <w:sz w:val="26"/>
          <w:szCs w:val="26"/>
        </w:rPr>
        <w:lastRenderedPageBreak/>
        <w:t xml:space="preserve">личное страхование со страховой компанией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стоимость взноса </w:t>
      </w:r>
      <w:r>
        <w:rPr>
          <w:rStyle w:val="others13"/>
          <w:rFonts w:ascii="Helvetica" w:hAnsi="Helvetica" w:cs="Helvetica"/>
          <w:color w:val="333333"/>
          <w:sz w:val="26"/>
          <w:szCs w:val="26"/>
        </w:rPr>
        <w:t>&lt;данные изъяты&gt;</w:t>
      </w:r>
      <w:r>
        <w:rPr>
          <w:rFonts w:ascii="Helvetica" w:hAnsi="Helvetica" w:cs="Helvetica"/>
          <w:color w:val="333333"/>
          <w:sz w:val="26"/>
          <w:szCs w:val="26"/>
        </w:rPr>
        <w:t xml:space="preserve">. Надпись "выбираю" и указание страховой компании </w:t>
      </w:r>
      <w:r>
        <w:rPr>
          <w:rFonts w:ascii="Helvetica" w:hAnsi="Helvetica" w:cs="Helvetica"/>
          <w:color w:val="333333"/>
          <w:sz w:val="26"/>
          <w:szCs w:val="26"/>
        </w:rPr>
        <w:t>+++</w:t>
      </w:r>
      <w:r>
        <w:rPr>
          <w:rFonts w:ascii="Helvetica" w:hAnsi="Helvetica" w:cs="Helvetica"/>
          <w:color w:val="333333"/>
          <w:sz w:val="26"/>
          <w:szCs w:val="26"/>
        </w:rPr>
        <w:t xml:space="preserve"> страхование сделана истцом собственноручно.</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xml:space="preserve"> между Банком </w:t>
      </w:r>
      <w:r>
        <w:rPr>
          <w:rFonts w:ascii="Helvetica" w:hAnsi="Helvetica" w:cs="Helvetica"/>
          <w:color w:val="333333"/>
          <w:sz w:val="26"/>
          <w:szCs w:val="26"/>
        </w:rPr>
        <w:t>+++</w:t>
      </w:r>
      <w:r>
        <w:rPr>
          <w:rFonts w:ascii="Helvetica" w:hAnsi="Helvetica" w:cs="Helvetica"/>
          <w:color w:val="333333"/>
          <w:sz w:val="26"/>
          <w:szCs w:val="26"/>
        </w:rPr>
        <w:t xml:space="preserve"> 24 и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А.А. был заключен кредитный договор</w:t>
      </w:r>
      <w:r>
        <w:rPr>
          <w:rStyle w:val="nomer2"/>
          <w:rFonts w:ascii="Helvetica" w:hAnsi="Helvetica" w:cs="Helvetica"/>
          <w:color w:val="333333"/>
          <w:sz w:val="26"/>
          <w:szCs w:val="26"/>
        </w:rPr>
        <w:t>№</w:t>
      </w:r>
      <w:r>
        <w:rPr>
          <w:rFonts w:ascii="Helvetica" w:hAnsi="Helvetica" w:cs="Helvetica"/>
          <w:color w:val="333333"/>
          <w:sz w:val="26"/>
          <w:szCs w:val="26"/>
        </w:rPr>
        <w:t>, согласно которому банк предоставил заемщику денежные средства в сумме </w:t>
      </w:r>
      <w:r>
        <w:rPr>
          <w:rStyle w:val="others14"/>
          <w:rFonts w:ascii="Helvetica" w:hAnsi="Helvetica" w:cs="Helvetica"/>
          <w:color w:val="333333"/>
          <w:sz w:val="26"/>
          <w:szCs w:val="26"/>
        </w:rPr>
        <w:t>&lt;данные изъяты&gt;</w:t>
      </w:r>
      <w:r>
        <w:rPr>
          <w:rFonts w:ascii="Helvetica" w:hAnsi="Helvetica" w:cs="Helvetica"/>
          <w:color w:val="333333"/>
          <w:sz w:val="26"/>
          <w:szCs w:val="26"/>
        </w:rPr>
        <w:t> на срок по </w:t>
      </w:r>
      <w:r>
        <w:rPr>
          <w:rStyle w:val="data2"/>
          <w:rFonts w:ascii="Helvetica" w:hAnsi="Helvetica" w:cs="Helvetica"/>
          <w:color w:val="333333"/>
          <w:sz w:val="26"/>
          <w:szCs w:val="26"/>
        </w:rPr>
        <w:t>ДД.ММ.ГГГГ</w:t>
      </w:r>
      <w:r>
        <w:rPr>
          <w:rFonts w:ascii="Helvetica" w:hAnsi="Helvetica" w:cs="Helvetica"/>
          <w:color w:val="333333"/>
          <w:sz w:val="26"/>
          <w:szCs w:val="26"/>
        </w:rPr>
        <w:t> со взиманием за пользование кредитом 12,9% годовых для оплаты транспортного средства и страховых взносов (п. 11 кредитного договора).</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п. 25 кредитного договора, истец дает поручение банку (без оформления каких-либо дополнительных распоряжений со стороны Заемщика) в течении трех рабочих дней со дня зачисления кредита на банковский счет </w:t>
      </w:r>
      <w:r>
        <w:rPr>
          <w:rStyle w:val="nomer2"/>
          <w:rFonts w:ascii="Helvetica" w:hAnsi="Helvetica" w:cs="Helvetica"/>
          <w:color w:val="333333"/>
          <w:sz w:val="26"/>
          <w:szCs w:val="26"/>
        </w:rPr>
        <w:t>№</w:t>
      </w:r>
      <w:r>
        <w:rPr>
          <w:rFonts w:ascii="Helvetica" w:hAnsi="Helvetica" w:cs="Helvetica"/>
          <w:color w:val="333333"/>
          <w:sz w:val="26"/>
          <w:szCs w:val="26"/>
        </w:rPr>
        <w:t> составить платежный документ и перечислить с банковского счета денежные средства в соответствии со следующими платежными реквизитами: в том числе: сумма </w:t>
      </w:r>
      <w:r>
        <w:rPr>
          <w:rStyle w:val="others15"/>
          <w:rFonts w:ascii="Helvetica" w:hAnsi="Helvetica" w:cs="Helvetica"/>
          <w:color w:val="333333"/>
          <w:sz w:val="26"/>
          <w:szCs w:val="26"/>
        </w:rPr>
        <w:t>&lt;данные изъяты&gt;</w:t>
      </w:r>
      <w:r>
        <w:rPr>
          <w:rFonts w:ascii="Helvetica" w:hAnsi="Helvetica" w:cs="Helvetica"/>
          <w:color w:val="333333"/>
          <w:sz w:val="26"/>
          <w:szCs w:val="26"/>
        </w:rPr>
        <w:t>;</w:t>
      </w:r>
      <w:proofErr w:type="gramEnd"/>
      <w:r>
        <w:rPr>
          <w:rFonts w:ascii="Helvetica" w:hAnsi="Helvetica" w:cs="Helvetica"/>
          <w:color w:val="333333"/>
          <w:sz w:val="26"/>
          <w:szCs w:val="26"/>
        </w:rPr>
        <w:t xml:space="preserve"> получатель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расчетный счет </w:t>
      </w:r>
      <w:r>
        <w:rPr>
          <w:rStyle w:val="nomer2"/>
          <w:rFonts w:ascii="Helvetica" w:hAnsi="Helvetica" w:cs="Helvetica"/>
          <w:color w:val="333333"/>
          <w:sz w:val="26"/>
          <w:szCs w:val="26"/>
        </w:rPr>
        <w:t>№</w:t>
      </w:r>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 условиями кредитного договора, указанными в кредитном договоре, </w:t>
      </w:r>
      <w:r>
        <w:rPr>
          <w:rFonts w:ascii="Helvetica" w:hAnsi="Helvetica" w:cs="Helvetica"/>
          <w:color w:val="333333"/>
          <w:sz w:val="26"/>
          <w:szCs w:val="26"/>
        </w:rPr>
        <w:t>+++</w:t>
      </w:r>
      <w:r>
        <w:rPr>
          <w:rFonts w:ascii="Helvetica" w:hAnsi="Helvetica" w:cs="Helvetica"/>
          <w:color w:val="333333"/>
          <w:sz w:val="26"/>
          <w:szCs w:val="26"/>
        </w:rPr>
        <w:t xml:space="preserve"> А.А. был ознакомлен, о чем свидетельствует его подпись на каждой странице договора. Согласно тексту кредитного договора, он не содержит условий о страховании жизни и здоровья заемщика в принудительном порядке.</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истец заключил договор личного страхования с ООО СК "</w:t>
      </w:r>
      <w:r>
        <w:rPr>
          <w:rFonts w:ascii="Helvetica" w:hAnsi="Helvetica" w:cs="Helvetica"/>
          <w:color w:val="333333"/>
          <w:sz w:val="26"/>
          <w:szCs w:val="26"/>
        </w:rPr>
        <w:t>+++</w:t>
      </w:r>
      <w:r>
        <w:rPr>
          <w:rFonts w:ascii="Helvetica" w:hAnsi="Helvetica" w:cs="Helvetica"/>
          <w:color w:val="333333"/>
          <w:sz w:val="26"/>
          <w:szCs w:val="26"/>
        </w:rPr>
        <w:t xml:space="preserve"> Страхование", страховая сумма </w:t>
      </w:r>
      <w:r>
        <w:rPr>
          <w:rStyle w:val="others16"/>
          <w:rFonts w:ascii="Helvetica" w:hAnsi="Helvetica" w:cs="Helvetica"/>
          <w:color w:val="333333"/>
          <w:sz w:val="26"/>
          <w:szCs w:val="26"/>
        </w:rPr>
        <w:t>&lt;данные изъяты&gt;</w:t>
      </w:r>
      <w:r>
        <w:rPr>
          <w:rFonts w:ascii="Helvetica" w:hAnsi="Helvetica" w:cs="Helvetica"/>
          <w:color w:val="333333"/>
          <w:sz w:val="26"/>
          <w:szCs w:val="26"/>
        </w:rPr>
        <w:t> (полис страхования по программе "Защита заемщика автокредита" </w:t>
      </w:r>
      <w:r>
        <w:rPr>
          <w:rStyle w:val="nomer2"/>
          <w:rFonts w:ascii="Helvetica" w:hAnsi="Helvetica" w:cs="Helvetica"/>
          <w:color w:val="333333"/>
          <w:sz w:val="26"/>
          <w:szCs w:val="26"/>
        </w:rPr>
        <w:t>№</w:t>
      </w:r>
      <w:r>
        <w:rPr>
          <w:rFonts w:ascii="Helvetica" w:hAnsi="Helvetica" w:cs="Helvetica"/>
          <w:color w:val="333333"/>
          <w:sz w:val="26"/>
          <w:szCs w:val="26"/>
        </w:rPr>
        <w:t>. Денежная сумма в размере </w:t>
      </w:r>
      <w:r>
        <w:rPr>
          <w:rStyle w:val="others17"/>
          <w:rFonts w:ascii="Helvetica" w:hAnsi="Helvetica" w:cs="Helvetica"/>
          <w:color w:val="333333"/>
          <w:sz w:val="26"/>
          <w:szCs w:val="26"/>
        </w:rPr>
        <w:t>&lt;данные изъяты&gt;</w:t>
      </w:r>
      <w:r>
        <w:rPr>
          <w:rFonts w:ascii="Helvetica" w:hAnsi="Helvetica" w:cs="Helvetica"/>
          <w:color w:val="333333"/>
          <w:sz w:val="26"/>
          <w:szCs w:val="26"/>
        </w:rPr>
        <w:t> была удержана из суммы кредита, предоставленного банком заемщику в счет оплаты страховой премии по договору страхования.</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кредитном договоре не содержится условий, обуславливающих выдачу и получение кредита обязательным заключением истцом договора страхования жизни и здоровья.</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истец: на стадии обращения за автокредитом (до заключения кредитного договора) располагает полной информацией о возможности добровольно застраховать жизнь и дополнительно застраховать имущество, в том числе путем оплаты страховых премий за счет предоставленного кредита; добровольно принимает на себя все права и обязанности, определенные кредитным договором, в том числе определяет включение поручения о перечислении страховых премий в счет оплаты договора страхования жизни; добровольно заключает договора страхования.</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Доказательства каких-либо угроз или предупреждения </w:t>
      </w:r>
      <w:proofErr w:type="gramStart"/>
      <w:r>
        <w:rPr>
          <w:rFonts w:ascii="Helvetica" w:hAnsi="Helvetica" w:cs="Helvetica"/>
          <w:color w:val="333333"/>
          <w:sz w:val="26"/>
          <w:szCs w:val="26"/>
        </w:rPr>
        <w:t>об отказе в предоставлении кредита в случае отказа в страховании жизни в отношении</w:t>
      </w:r>
      <w:proofErr w:type="gramEnd"/>
      <w:r>
        <w:rPr>
          <w:rFonts w:ascii="Helvetica" w:hAnsi="Helvetica" w:cs="Helvetica"/>
          <w:color w:val="333333"/>
          <w:sz w:val="26"/>
          <w:szCs w:val="26"/>
        </w:rPr>
        <w:t xml:space="preserve"> истца со стороны работников банка в материалах дела отсутствуют.</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Принимая во внимание, что доказательств, свидетельствующих о том, что предоставление кредита было обусловлено приобретением услуги по заключению договора страхования жизни и здоровья, истцом не </w:t>
      </w:r>
      <w:r>
        <w:rPr>
          <w:rFonts w:ascii="Helvetica" w:hAnsi="Helvetica" w:cs="Helvetica"/>
          <w:color w:val="333333"/>
          <w:sz w:val="26"/>
          <w:szCs w:val="26"/>
        </w:rPr>
        <w:lastRenderedPageBreak/>
        <w:t>представлено, суд приходит к выводу, что банк действовал в рамках кредитного договора, заключенного добровольно истцом с ответчиком и поручения истца о переводе денежных средств в оплату страховых взносов при заключении договоров страхования.</w:t>
      </w:r>
      <w:proofErr w:type="gramEnd"/>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Договор займа заключался по волеизъявлению обеих сторон, его условия также устанавливались сторонами по согласованию.</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Истцом подана претензия ПАО "</w:t>
      </w:r>
      <w:r>
        <w:rPr>
          <w:rFonts w:ascii="Helvetica" w:hAnsi="Helvetica" w:cs="Helvetica"/>
          <w:color w:val="333333"/>
          <w:sz w:val="26"/>
          <w:szCs w:val="26"/>
        </w:rPr>
        <w:t>+++</w:t>
      </w:r>
      <w:r>
        <w:rPr>
          <w:rFonts w:ascii="Helvetica" w:hAnsi="Helvetica" w:cs="Helvetica"/>
          <w:color w:val="333333"/>
          <w:sz w:val="26"/>
          <w:szCs w:val="26"/>
        </w:rPr>
        <w:t xml:space="preserve"> 24" о возмещении убытков в размере суммы за страхование жизни и здоровья заемщика, поступившее в Банк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на претензию истца направлен ответ, согласно которому оснований для возврата денежных средств Банк не усматривает.</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п.ст.16 Закона Российской Федерации от 7 февраля 1992 г. N 2300-1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 (ч. 1).</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ст. 958 ГК РФ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Pr>
          <w:rFonts w:ascii="Helvetica" w:hAnsi="Helvetica" w:cs="Helvetica"/>
          <w:color w:val="333333"/>
          <w:sz w:val="26"/>
          <w:szCs w:val="26"/>
        </w:rPr>
        <w:t>отпала и существование страхового риска прекратилось</w:t>
      </w:r>
      <w:proofErr w:type="gramEnd"/>
      <w:r>
        <w:rPr>
          <w:rFonts w:ascii="Helvetica" w:hAnsi="Helvetica" w:cs="Helvetica"/>
          <w:color w:val="333333"/>
          <w:sz w:val="26"/>
          <w:szCs w:val="26"/>
        </w:rPr>
        <w:t xml:space="preserve"> по обстоятельствам иным, чем страховой случай. К таким обстоятельствам, в частности, относятся: гибель застрахованного имущества по причинам иным, чем наступление страхового случая;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 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Пунктом 1.2 Условий страхования стороны установили период охлаждения - период времени, в течение которого Страхователь справе отказаться от договора страхования (Полиса) и получить возврат страховой премии в полном объеме, при условии, что на дату отказа от договора страхования (полиса) не наступало событий, имеющих признаки страхового случая. Период охлаждения для договоров страхования (полисов), заключенных с 1 января 2018 года - 14 календарных дней </w:t>
      </w:r>
      <w:proofErr w:type="gramStart"/>
      <w:r>
        <w:rPr>
          <w:rFonts w:ascii="Helvetica" w:hAnsi="Helvetica" w:cs="Helvetica"/>
          <w:color w:val="333333"/>
          <w:sz w:val="26"/>
          <w:szCs w:val="26"/>
        </w:rPr>
        <w:t>с даты</w:t>
      </w:r>
      <w:proofErr w:type="gramEnd"/>
      <w:r>
        <w:rPr>
          <w:rFonts w:ascii="Helvetica" w:hAnsi="Helvetica" w:cs="Helvetica"/>
          <w:color w:val="333333"/>
          <w:sz w:val="26"/>
          <w:szCs w:val="26"/>
        </w:rPr>
        <w:t xml:space="preserve"> его </w:t>
      </w:r>
      <w:r>
        <w:rPr>
          <w:rFonts w:ascii="Helvetica" w:hAnsi="Helvetica" w:cs="Helvetica"/>
          <w:color w:val="333333"/>
          <w:sz w:val="26"/>
          <w:szCs w:val="26"/>
        </w:rPr>
        <w:lastRenderedPageBreak/>
        <w:t>заключения. При этом истец с заявлением об отказе от договора страхования и возврате страховой премии в Банк в период охлаждения не обращался.</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Доказательства нарушения ответчиком обязательств, вытекающих из кредитного договора, суду не представлены.</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таких обстоятельствах, поскольку истец добровольно выбрал способ кредитования со страхованием жизни и здоровья, собственноручно прописал страховую компанию, в период охлаждения в соответствии с п. 1.2 Условий страхования с заявлением о возврате страховой премии не обратился, суд не усматривает оснований для удовлетворения исковых </w:t>
      </w:r>
      <w:proofErr w:type="gramStart"/>
      <w:r>
        <w:rPr>
          <w:rFonts w:ascii="Helvetica" w:hAnsi="Helvetica" w:cs="Helvetica"/>
          <w:color w:val="333333"/>
          <w:sz w:val="26"/>
          <w:szCs w:val="26"/>
        </w:rPr>
        <w:t>требований</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А.А. о признании условий кредитного договора в части личного страхования недействительными.</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основное требование истца не удовлетворено судом, не подлежит удовлетворению и производные от основного требования - взыскание денежных средств, процентов, компенсации морального вреда и штрафа.</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Руководствуясь ст. ст. 194 - 198 ГПК РФ, суд</w:t>
      </w:r>
    </w:p>
    <w:p w:rsidR="008619B0" w:rsidRDefault="008619B0" w:rsidP="008619B0">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решил:</w:t>
      </w:r>
    </w:p>
    <w:p w:rsidR="008619B0" w:rsidRDefault="008619B0" w:rsidP="008619B0">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удовлетворении исковых </w:t>
      </w:r>
      <w:proofErr w:type="gramStart"/>
      <w:r>
        <w:rPr>
          <w:rFonts w:ascii="Helvetica" w:hAnsi="Helvetica" w:cs="Helvetica"/>
          <w:color w:val="333333"/>
          <w:sz w:val="26"/>
          <w:szCs w:val="26"/>
        </w:rPr>
        <w:t>требований</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w:t>
      </w:r>
      <w:r>
        <w:rPr>
          <w:rStyle w:val="fio5"/>
          <w:rFonts w:ascii="Helvetica" w:eastAsiaTheme="majorEastAsia" w:hAnsi="Helvetica" w:cs="Helvetica"/>
          <w:color w:val="333333"/>
          <w:sz w:val="26"/>
          <w:szCs w:val="26"/>
        </w:rPr>
        <w:t>А.А.</w:t>
      </w:r>
      <w:r>
        <w:rPr>
          <w:rFonts w:ascii="Helvetica" w:hAnsi="Helvetica" w:cs="Helvetica"/>
          <w:color w:val="333333"/>
          <w:sz w:val="26"/>
          <w:szCs w:val="26"/>
        </w:rPr>
        <w:t xml:space="preserve"> к ПАО "Банк </w:t>
      </w:r>
      <w:r>
        <w:rPr>
          <w:rFonts w:ascii="Helvetica" w:hAnsi="Helvetica" w:cs="Helvetica"/>
          <w:color w:val="333333"/>
          <w:sz w:val="26"/>
          <w:szCs w:val="26"/>
        </w:rPr>
        <w:t>+++</w:t>
      </w:r>
      <w:r>
        <w:rPr>
          <w:rFonts w:ascii="Helvetica" w:hAnsi="Helvetica" w:cs="Helvetica"/>
          <w:color w:val="333333"/>
          <w:sz w:val="26"/>
          <w:szCs w:val="26"/>
        </w:rPr>
        <w:t>" о взыскании денежных средств в счет возврата суммы комиссии за навязанную услугу личного страхования, процентов, штрафа и компенсации морального вреда, отказать.</w:t>
      </w:r>
    </w:p>
    <w:p w:rsidR="008619B0" w:rsidRDefault="008619B0" w:rsidP="008619B0">
      <w:pPr>
        <w:pStyle w:val="msoclassconsplusnormal"/>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решение суда может быть подана апелляционная жалоба в Верховный Суд Республики Татарстан через Рыбно-Слободский районный суд Республики Татарстан в течение одного месяца со дня принятия решения суда в окончательной форме.</w:t>
      </w:r>
    </w:p>
    <w:p w:rsidR="007370BC" w:rsidRPr="008619B0" w:rsidRDefault="007370BC" w:rsidP="008619B0"/>
    <w:sectPr w:rsidR="007370BC" w:rsidRPr="00861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806E9"/>
    <w:rsid w:val="000938D8"/>
    <w:rsid w:val="000B4575"/>
    <w:rsid w:val="00186E29"/>
    <w:rsid w:val="00464275"/>
    <w:rsid w:val="004A2022"/>
    <w:rsid w:val="004B0DA6"/>
    <w:rsid w:val="004D60BE"/>
    <w:rsid w:val="004D7301"/>
    <w:rsid w:val="00505819"/>
    <w:rsid w:val="00525B4C"/>
    <w:rsid w:val="007370BC"/>
    <w:rsid w:val="00752C67"/>
    <w:rsid w:val="007C3B00"/>
    <w:rsid w:val="007E0363"/>
    <w:rsid w:val="008619B0"/>
    <w:rsid w:val="008A3C42"/>
    <w:rsid w:val="0091176C"/>
    <w:rsid w:val="009E4E26"/>
    <w:rsid w:val="009F6DAF"/>
    <w:rsid w:val="00CA33D6"/>
    <w:rsid w:val="00CD5F06"/>
    <w:rsid w:val="00DA6FF9"/>
    <w:rsid w:val="00E264E7"/>
    <w:rsid w:val="00E45070"/>
    <w:rsid w:val="00E53366"/>
    <w:rsid w:val="00E937EA"/>
    <w:rsid w:val="00F3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 w:type="character" w:customStyle="1" w:styleId="fio8">
    <w:name w:val="fio8"/>
    <w:basedOn w:val="a0"/>
    <w:rsid w:val="008A3C42"/>
  </w:style>
  <w:style w:type="character" w:customStyle="1" w:styleId="fio3">
    <w:name w:val="fio3"/>
    <w:basedOn w:val="a0"/>
    <w:rsid w:val="008A3C42"/>
  </w:style>
  <w:style w:type="character" w:customStyle="1" w:styleId="others17">
    <w:name w:val="others17"/>
    <w:basedOn w:val="a0"/>
    <w:rsid w:val="008A3C42"/>
  </w:style>
  <w:style w:type="character" w:customStyle="1" w:styleId="fio7">
    <w:name w:val="fio7"/>
    <w:basedOn w:val="a0"/>
    <w:rsid w:val="00E937EA"/>
  </w:style>
  <w:style w:type="character" w:customStyle="1" w:styleId="fio10">
    <w:name w:val="fio10"/>
    <w:basedOn w:val="a0"/>
    <w:rsid w:val="004A2022"/>
  </w:style>
  <w:style w:type="character" w:customStyle="1" w:styleId="fio6">
    <w:name w:val="fio6"/>
    <w:basedOn w:val="a0"/>
    <w:rsid w:val="004A2022"/>
  </w:style>
  <w:style w:type="paragraph" w:customStyle="1" w:styleId="msoclassa4">
    <w:name w:val="msoclassa4"/>
    <w:basedOn w:val="a"/>
    <w:rsid w:val="00861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8619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 w:type="character" w:customStyle="1" w:styleId="fio8">
    <w:name w:val="fio8"/>
    <w:basedOn w:val="a0"/>
    <w:rsid w:val="008A3C42"/>
  </w:style>
  <w:style w:type="character" w:customStyle="1" w:styleId="fio3">
    <w:name w:val="fio3"/>
    <w:basedOn w:val="a0"/>
    <w:rsid w:val="008A3C42"/>
  </w:style>
  <w:style w:type="character" w:customStyle="1" w:styleId="others17">
    <w:name w:val="others17"/>
    <w:basedOn w:val="a0"/>
    <w:rsid w:val="008A3C42"/>
  </w:style>
  <w:style w:type="character" w:customStyle="1" w:styleId="fio7">
    <w:name w:val="fio7"/>
    <w:basedOn w:val="a0"/>
    <w:rsid w:val="00E937EA"/>
  </w:style>
  <w:style w:type="character" w:customStyle="1" w:styleId="fio10">
    <w:name w:val="fio10"/>
    <w:basedOn w:val="a0"/>
    <w:rsid w:val="004A2022"/>
  </w:style>
  <w:style w:type="character" w:customStyle="1" w:styleId="fio6">
    <w:name w:val="fio6"/>
    <w:basedOn w:val="a0"/>
    <w:rsid w:val="004A2022"/>
  </w:style>
  <w:style w:type="paragraph" w:customStyle="1" w:styleId="msoclassa4">
    <w:name w:val="msoclassa4"/>
    <w:basedOn w:val="a"/>
    <w:rsid w:val="00861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8619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484">
      <w:bodyDiv w:val="1"/>
      <w:marLeft w:val="0"/>
      <w:marRight w:val="0"/>
      <w:marTop w:val="0"/>
      <w:marBottom w:val="0"/>
      <w:divBdr>
        <w:top w:val="none" w:sz="0" w:space="0" w:color="auto"/>
        <w:left w:val="none" w:sz="0" w:space="0" w:color="auto"/>
        <w:bottom w:val="none" w:sz="0" w:space="0" w:color="auto"/>
        <w:right w:val="none" w:sz="0" w:space="0" w:color="auto"/>
      </w:divBdr>
      <w:divsChild>
        <w:div w:id="1319960643">
          <w:marLeft w:val="0"/>
          <w:marRight w:val="0"/>
          <w:marTop w:val="0"/>
          <w:marBottom w:val="60"/>
          <w:divBdr>
            <w:top w:val="none" w:sz="0" w:space="0" w:color="auto"/>
            <w:left w:val="none" w:sz="0" w:space="0" w:color="auto"/>
            <w:bottom w:val="none" w:sz="0" w:space="0" w:color="auto"/>
            <w:right w:val="none" w:sz="0" w:space="0" w:color="auto"/>
          </w:divBdr>
        </w:div>
      </w:divsChild>
    </w:div>
    <w:div w:id="127288967">
      <w:bodyDiv w:val="1"/>
      <w:marLeft w:val="0"/>
      <w:marRight w:val="0"/>
      <w:marTop w:val="0"/>
      <w:marBottom w:val="0"/>
      <w:divBdr>
        <w:top w:val="none" w:sz="0" w:space="0" w:color="auto"/>
        <w:left w:val="none" w:sz="0" w:space="0" w:color="auto"/>
        <w:bottom w:val="none" w:sz="0" w:space="0" w:color="auto"/>
        <w:right w:val="none" w:sz="0" w:space="0" w:color="auto"/>
      </w:divBdr>
      <w:divsChild>
        <w:div w:id="1336567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012554">
      <w:bodyDiv w:val="1"/>
      <w:marLeft w:val="0"/>
      <w:marRight w:val="0"/>
      <w:marTop w:val="0"/>
      <w:marBottom w:val="0"/>
      <w:divBdr>
        <w:top w:val="none" w:sz="0" w:space="0" w:color="auto"/>
        <w:left w:val="none" w:sz="0" w:space="0" w:color="auto"/>
        <w:bottom w:val="none" w:sz="0" w:space="0" w:color="auto"/>
        <w:right w:val="none" w:sz="0" w:space="0" w:color="auto"/>
      </w:divBdr>
      <w:divsChild>
        <w:div w:id="16061167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5771150">
      <w:bodyDiv w:val="1"/>
      <w:marLeft w:val="0"/>
      <w:marRight w:val="0"/>
      <w:marTop w:val="0"/>
      <w:marBottom w:val="0"/>
      <w:divBdr>
        <w:top w:val="none" w:sz="0" w:space="0" w:color="auto"/>
        <w:left w:val="none" w:sz="0" w:space="0" w:color="auto"/>
        <w:bottom w:val="none" w:sz="0" w:space="0" w:color="auto"/>
        <w:right w:val="none" w:sz="0" w:space="0" w:color="auto"/>
      </w:divBdr>
      <w:divsChild>
        <w:div w:id="1166213711">
          <w:marLeft w:val="0"/>
          <w:marRight w:val="0"/>
          <w:marTop w:val="0"/>
          <w:marBottom w:val="60"/>
          <w:divBdr>
            <w:top w:val="none" w:sz="0" w:space="0" w:color="auto"/>
            <w:left w:val="none" w:sz="0" w:space="0" w:color="auto"/>
            <w:bottom w:val="none" w:sz="0" w:space="0" w:color="auto"/>
            <w:right w:val="none" w:sz="0" w:space="0" w:color="auto"/>
          </w:divBdr>
        </w:div>
      </w:divsChild>
    </w:div>
    <w:div w:id="605581804">
      <w:bodyDiv w:val="1"/>
      <w:marLeft w:val="0"/>
      <w:marRight w:val="0"/>
      <w:marTop w:val="0"/>
      <w:marBottom w:val="0"/>
      <w:divBdr>
        <w:top w:val="none" w:sz="0" w:space="0" w:color="auto"/>
        <w:left w:val="none" w:sz="0" w:space="0" w:color="auto"/>
        <w:bottom w:val="none" w:sz="0" w:space="0" w:color="auto"/>
        <w:right w:val="none" w:sz="0" w:space="0" w:color="auto"/>
      </w:divBdr>
      <w:divsChild>
        <w:div w:id="5907000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6111950">
      <w:bodyDiv w:val="1"/>
      <w:marLeft w:val="0"/>
      <w:marRight w:val="0"/>
      <w:marTop w:val="0"/>
      <w:marBottom w:val="0"/>
      <w:divBdr>
        <w:top w:val="none" w:sz="0" w:space="0" w:color="auto"/>
        <w:left w:val="none" w:sz="0" w:space="0" w:color="auto"/>
        <w:bottom w:val="none" w:sz="0" w:space="0" w:color="auto"/>
        <w:right w:val="none" w:sz="0" w:space="0" w:color="auto"/>
      </w:divBdr>
      <w:divsChild>
        <w:div w:id="19585628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4529168">
      <w:bodyDiv w:val="1"/>
      <w:marLeft w:val="0"/>
      <w:marRight w:val="0"/>
      <w:marTop w:val="0"/>
      <w:marBottom w:val="0"/>
      <w:divBdr>
        <w:top w:val="none" w:sz="0" w:space="0" w:color="auto"/>
        <w:left w:val="none" w:sz="0" w:space="0" w:color="auto"/>
        <w:bottom w:val="none" w:sz="0" w:space="0" w:color="auto"/>
        <w:right w:val="none" w:sz="0" w:space="0" w:color="auto"/>
      </w:divBdr>
      <w:divsChild>
        <w:div w:id="1884053959">
          <w:marLeft w:val="0"/>
          <w:marRight w:val="0"/>
          <w:marTop w:val="0"/>
          <w:marBottom w:val="60"/>
          <w:divBdr>
            <w:top w:val="none" w:sz="0" w:space="0" w:color="auto"/>
            <w:left w:val="none" w:sz="0" w:space="0" w:color="auto"/>
            <w:bottom w:val="none" w:sz="0" w:space="0" w:color="auto"/>
            <w:right w:val="none" w:sz="0" w:space="0" w:color="auto"/>
          </w:divBdr>
        </w:div>
      </w:divsChild>
    </w:div>
    <w:div w:id="930163827">
      <w:bodyDiv w:val="1"/>
      <w:marLeft w:val="0"/>
      <w:marRight w:val="0"/>
      <w:marTop w:val="0"/>
      <w:marBottom w:val="0"/>
      <w:divBdr>
        <w:top w:val="none" w:sz="0" w:space="0" w:color="auto"/>
        <w:left w:val="none" w:sz="0" w:space="0" w:color="auto"/>
        <w:bottom w:val="none" w:sz="0" w:space="0" w:color="auto"/>
        <w:right w:val="none" w:sz="0" w:space="0" w:color="auto"/>
      </w:divBdr>
      <w:divsChild>
        <w:div w:id="412703825">
          <w:marLeft w:val="0"/>
          <w:marRight w:val="0"/>
          <w:marTop w:val="0"/>
          <w:marBottom w:val="60"/>
          <w:divBdr>
            <w:top w:val="none" w:sz="0" w:space="0" w:color="auto"/>
            <w:left w:val="none" w:sz="0" w:space="0" w:color="auto"/>
            <w:bottom w:val="none" w:sz="0" w:space="0" w:color="auto"/>
            <w:right w:val="none" w:sz="0" w:space="0" w:color="auto"/>
          </w:divBdr>
        </w:div>
      </w:divsChild>
    </w:div>
    <w:div w:id="959073106">
      <w:bodyDiv w:val="1"/>
      <w:marLeft w:val="0"/>
      <w:marRight w:val="0"/>
      <w:marTop w:val="0"/>
      <w:marBottom w:val="0"/>
      <w:divBdr>
        <w:top w:val="none" w:sz="0" w:space="0" w:color="auto"/>
        <w:left w:val="none" w:sz="0" w:space="0" w:color="auto"/>
        <w:bottom w:val="none" w:sz="0" w:space="0" w:color="auto"/>
        <w:right w:val="none" w:sz="0" w:space="0" w:color="auto"/>
      </w:divBdr>
      <w:divsChild>
        <w:div w:id="119087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6592554">
      <w:bodyDiv w:val="1"/>
      <w:marLeft w:val="0"/>
      <w:marRight w:val="0"/>
      <w:marTop w:val="0"/>
      <w:marBottom w:val="0"/>
      <w:divBdr>
        <w:top w:val="none" w:sz="0" w:space="0" w:color="auto"/>
        <w:left w:val="none" w:sz="0" w:space="0" w:color="auto"/>
        <w:bottom w:val="none" w:sz="0" w:space="0" w:color="auto"/>
        <w:right w:val="none" w:sz="0" w:space="0" w:color="auto"/>
      </w:divBdr>
      <w:divsChild>
        <w:div w:id="1764298775">
          <w:marLeft w:val="0"/>
          <w:marRight w:val="0"/>
          <w:marTop w:val="0"/>
          <w:marBottom w:val="60"/>
          <w:divBdr>
            <w:top w:val="none" w:sz="0" w:space="0" w:color="auto"/>
            <w:left w:val="none" w:sz="0" w:space="0" w:color="auto"/>
            <w:bottom w:val="none" w:sz="0" w:space="0" w:color="auto"/>
            <w:right w:val="none" w:sz="0" w:space="0" w:color="auto"/>
          </w:divBdr>
        </w:div>
      </w:divsChild>
    </w:div>
    <w:div w:id="1014840571">
      <w:bodyDiv w:val="1"/>
      <w:marLeft w:val="0"/>
      <w:marRight w:val="0"/>
      <w:marTop w:val="0"/>
      <w:marBottom w:val="0"/>
      <w:divBdr>
        <w:top w:val="none" w:sz="0" w:space="0" w:color="auto"/>
        <w:left w:val="none" w:sz="0" w:space="0" w:color="auto"/>
        <w:bottom w:val="none" w:sz="0" w:space="0" w:color="auto"/>
        <w:right w:val="none" w:sz="0" w:space="0" w:color="auto"/>
      </w:divBdr>
      <w:divsChild>
        <w:div w:id="1525360324">
          <w:marLeft w:val="0"/>
          <w:marRight w:val="0"/>
          <w:marTop w:val="0"/>
          <w:marBottom w:val="60"/>
          <w:divBdr>
            <w:top w:val="none" w:sz="0" w:space="0" w:color="auto"/>
            <w:left w:val="none" w:sz="0" w:space="0" w:color="auto"/>
            <w:bottom w:val="none" w:sz="0" w:space="0" w:color="auto"/>
            <w:right w:val="none" w:sz="0" w:space="0" w:color="auto"/>
          </w:divBdr>
        </w:div>
      </w:divsChild>
    </w:div>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 w:id="1574388316">
      <w:bodyDiv w:val="1"/>
      <w:marLeft w:val="0"/>
      <w:marRight w:val="0"/>
      <w:marTop w:val="0"/>
      <w:marBottom w:val="0"/>
      <w:divBdr>
        <w:top w:val="none" w:sz="0" w:space="0" w:color="auto"/>
        <w:left w:val="none" w:sz="0" w:space="0" w:color="auto"/>
        <w:bottom w:val="none" w:sz="0" w:space="0" w:color="auto"/>
        <w:right w:val="none" w:sz="0" w:space="0" w:color="auto"/>
      </w:divBdr>
      <w:divsChild>
        <w:div w:id="1911236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7083882">
      <w:bodyDiv w:val="1"/>
      <w:marLeft w:val="0"/>
      <w:marRight w:val="0"/>
      <w:marTop w:val="0"/>
      <w:marBottom w:val="0"/>
      <w:divBdr>
        <w:top w:val="none" w:sz="0" w:space="0" w:color="auto"/>
        <w:left w:val="none" w:sz="0" w:space="0" w:color="auto"/>
        <w:bottom w:val="none" w:sz="0" w:space="0" w:color="auto"/>
        <w:right w:val="none" w:sz="0" w:space="0" w:color="auto"/>
      </w:divBdr>
      <w:divsChild>
        <w:div w:id="13159109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3608940">
      <w:bodyDiv w:val="1"/>
      <w:marLeft w:val="0"/>
      <w:marRight w:val="0"/>
      <w:marTop w:val="0"/>
      <w:marBottom w:val="0"/>
      <w:divBdr>
        <w:top w:val="none" w:sz="0" w:space="0" w:color="auto"/>
        <w:left w:val="none" w:sz="0" w:space="0" w:color="auto"/>
        <w:bottom w:val="none" w:sz="0" w:space="0" w:color="auto"/>
        <w:right w:val="none" w:sz="0" w:space="0" w:color="auto"/>
      </w:divBdr>
      <w:divsChild>
        <w:div w:id="20492553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6268424">
      <w:bodyDiv w:val="1"/>
      <w:marLeft w:val="0"/>
      <w:marRight w:val="0"/>
      <w:marTop w:val="0"/>
      <w:marBottom w:val="0"/>
      <w:divBdr>
        <w:top w:val="none" w:sz="0" w:space="0" w:color="auto"/>
        <w:left w:val="none" w:sz="0" w:space="0" w:color="auto"/>
        <w:bottom w:val="none" w:sz="0" w:space="0" w:color="auto"/>
        <w:right w:val="none" w:sz="0" w:space="0" w:color="auto"/>
      </w:divBdr>
      <w:divsChild>
        <w:div w:id="1212376294">
          <w:marLeft w:val="0"/>
          <w:marRight w:val="0"/>
          <w:marTop w:val="0"/>
          <w:marBottom w:val="60"/>
          <w:divBdr>
            <w:top w:val="none" w:sz="0" w:space="0" w:color="auto"/>
            <w:left w:val="none" w:sz="0" w:space="0" w:color="auto"/>
            <w:bottom w:val="none" w:sz="0" w:space="0" w:color="auto"/>
            <w:right w:val="none" w:sz="0" w:space="0" w:color="auto"/>
          </w:divBdr>
        </w:div>
      </w:divsChild>
    </w:div>
    <w:div w:id="1769083830">
      <w:bodyDiv w:val="1"/>
      <w:marLeft w:val="0"/>
      <w:marRight w:val="0"/>
      <w:marTop w:val="0"/>
      <w:marBottom w:val="0"/>
      <w:divBdr>
        <w:top w:val="none" w:sz="0" w:space="0" w:color="auto"/>
        <w:left w:val="none" w:sz="0" w:space="0" w:color="auto"/>
        <w:bottom w:val="none" w:sz="0" w:space="0" w:color="auto"/>
        <w:right w:val="none" w:sz="0" w:space="0" w:color="auto"/>
      </w:divBdr>
      <w:divsChild>
        <w:div w:id="118573270">
          <w:marLeft w:val="0"/>
          <w:marRight w:val="0"/>
          <w:marTop w:val="0"/>
          <w:marBottom w:val="60"/>
          <w:divBdr>
            <w:top w:val="none" w:sz="0" w:space="0" w:color="auto"/>
            <w:left w:val="none" w:sz="0" w:space="0" w:color="auto"/>
            <w:bottom w:val="none" w:sz="0" w:space="0" w:color="auto"/>
            <w:right w:val="none" w:sz="0" w:space="0" w:color="auto"/>
          </w:divBdr>
        </w:div>
      </w:divsChild>
    </w:div>
    <w:div w:id="1840349126">
      <w:bodyDiv w:val="1"/>
      <w:marLeft w:val="0"/>
      <w:marRight w:val="0"/>
      <w:marTop w:val="0"/>
      <w:marBottom w:val="0"/>
      <w:divBdr>
        <w:top w:val="none" w:sz="0" w:space="0" w:color="auto"/>
        <w:left w:val="none" w:sz="0" w:space="0" w:color="auto"/>
        <w:bottom w:val="none" w:sz="0" w:space="0" w:color="auto"/>
        <w:right w:val="none" w:sz="0" w:space="0" w:color="auto"/>
      </w:divBdr>
      <w:divsChild>
        <w:div w:id="1034042215">
          <w:marLeft w:val="0"/>
          <w:marRight w:val="0"/>
          <w:marTop w:val="0"/>
          <w:marBottom w:val="60"/>
          <w:divBdr>
            <w:top w:val="none" w:sz="0" w:space="0" w:color="auto"/>
            <w:left w:val="none" w:sz="0" w:space="0" w:color="auto"/>
            <w:bottom w:val="none" w:sz="0" w:space="0" w:color="auto"/>
            <w:right w:val="none" w:sz="0" w:space="0" w:color="auto"/>
          </w:divBdr>
        </w:div>
      </w:divsChild>
    </w:div>
    <w:div w:id="1872644387">
      <w:bodyDiv w:val="1"/>
      <w:marLeft w:val="0"/>
      <w:marRight w:val="0"/>
      <w:marTop w:val="0"/>
      <w:marBottom w:val="0"/>
      <w:divBdr>
        <w:top w:val="none" w:sz="0" w:space="0" w:color="auto"/>
        <w:left w:val="none" w:sz="0" w:space="0" w:color="auto"/>
        <w:bottom w:val="none" w:sz="0" w:space="0" w:color="auto"/>
        <w:right w:val="none" w:sz="0" w:space="0" w:color="auto"/>
      </w:divBdr>
      <w:divsChild>
        <w:div w:id="14203234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5160392">
      <w:bodyDiv w:val="1"/>
      <w:marLeft w:val="0"/>
      <w:marRight w:val="0"/>
      <w:marTop w:val="0"/>
      <w:marBottom w:val="0"/>
      <w:divBdr>
        <w:top w:val="none" w:sz="0" w:space="0" w:color="auto"/>
        <w:left w:val="none" w:sz="0" w:space="0" w:color="auto"/>
        <w:bottom w:val="none" w:sz="0" w:space="0" w:color="auto"/>
        <w:right w:val="none" w:sz="0" w:space="0" w:color="auto"/>
      </w:divBdr>
      <w:divsChild>
        <w:div w:id="12887072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7969416">
      <w:bodyDiv w:val="1"/>
      <w:marLeft w:val="0"/>
      <w:marRight w:val="0"/>
      <w:marTop w:val="0"/>
      <w:marBottom w:val="0"/>
      <w:divBdr>
        <w:top w:val="none" w:sz="0" w:space="0" w:color="auto"/>
        <w:left w:val="none" w:sz="0" w:space="0" w:color="auto"/>
        <w:bottom w:val="none" w:sz="0" w:space="0" w:color="auto"/>
        <w:right w:val="none" w:sz="0" w:space="0" w:color="auto"/>
      </w:divBdr>
      <w:divsChild>
        <w:div w:id="12320783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12397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2</cp:revision>
  <cp:lastPrinted>2019-05-16T12:17:00Z</cp:lastPrinted>
  <dcterms:created xsi:type="dcterms:W3CDTF">2019-05-16T12:18:00Z</dcterms:created>
  <dcterms:modified xsi:type="dcterms:W3CDTF">2019-05-16T12:18:00Z</dcterms:modified>
</cp:coreProperties>
</file>